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0F" w:rsidRPr="007F6D0F" w:rsidRDefault="007F6D0F" w:rsidP="007F6D0F">
      <w:pPr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24"/>
          <w:szCs w:val="24"/>
          <w:lang w:eastAsia="cs-CZ"/>
        </w:rPr>
        <w:t> </w:t>
      </w:r>
    </w:p>
    <w:p w:rsidR="007F6D0F" w:rsidRPr="007F6D0F" w:rsidRDefault="007F6D0F" w:rsidP="007F6D0F">
      <w:pPr>
        <w:spacing w:after="0" w:line="240" w:lineRule="auto"/>
        <w:ind w:left="450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i/>
          <w:iCs/>
          <w:color w:val="FF0000"/>
          <w:sz w:val="27"/>
          <w:lang w:eastAsia="cs-CZ"/>
        </w:rPr>
        <w:t>DOPORUČENÁ PESTROST POKRMŮ PRO ŠKOLNÍ JÍDELNY A SPOTŘEBNÍ KOŠ</w:t>
      </w:r>
    </w:p>
    <w:p w:rsidR="007F6D0F" w:rsidRPr="007F6D0F" w:rsidRDefault="007F6D0F" w:rsidP="007F6D0F">
      <w:pPr>
        <w:spacing w:after="0" w:line="240" w:lineRule="auto"/>
        <w:ind w:left="450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Times New Roman" w:eastAsia="Times New Roman" w:hAnsi="Times New Roman" w:cs="Times New Roman"/>
          <w:color w:val="003366"/>
          <w:sz w:val="27"/>
          <w:szCs w:val="27"/>
          <w:lang w:eastAsia="cs-CZ"/>
        </w:rPr>
        <w:t xml:space="preserve">(Metodický návrh Ministerstva školství, mládeže a </w:t>
      </w:r>
      <w:proofErr w:type="spellStart"/>
      <w:r w:rsidRPr="007F6D0F">
        <w:rPr>
          <w:rFonts w:ascii="Times New Roman" w:eastAsia="Times New Roman" w:hAnsi="Times New Roman" w:cs="Times New Roman"/>
          <w:color w:val="003366"/>
          <w:sz w:val="27"/>
          <w:szCs w:val="27"/>
          <w:lang w:eastAsia="cs-CZ"/>
        </w:rPr>
        <w:t>tělovýchovi</w:t>
      </w:r>
      <w:proofErr w:type="spellEnd"/>
      <w:r w:rsidRPr="007F6D0F">
        <w:rPr>
          <w:rFonts w:ascii="Times New Roman" w:eastAsia="Times New Roman" w:hAnsi="Times New Roman" w:cs="Times New Roman"/>
          <w:color w:val="003366"/>
          <w:sz w:val="27"/>
          <w:szCs w:val="27"/>
          <w:lang w:eastAsia="cs-CZ"/>
        </w:rPr>
        <w:t xml:space="preserve"> ČR navrženým Ministerstvem zdravotnictví ČR</w:t>
      </w:r>
      <w:r w:rsidRPr="007F6D0F">
        <w:rPr>
          <w:rFonts w:ascii="Arial" w:eastAsia="Times New Roman" w:hAnsi="Arial" w:cs="Arial"/>
          <w:i/>
          <w:iCs/>
          <w:color w:val="003366"/>
          <w:sz w:val="27"/>
          <w:lang w:eastAsia="cs-CZ"/>
        </w:rPr>
        <w:t>)</w:t>
      </w:r>
    </w:p>
    <w:p w:rsidR="007F6D0F" w:rsidRPr="007F6D0F" w:rsidRDefault="007F6D0F" w:rsidP="007F6D0F">
      <w:pPr>
        <w:spacing w:after="0" w:line="240" w:lineRule="auto"/>
        <w:ind w:left="450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</w:p>
    <w:p w:rsidR="007F6D0F" w:rsidRPr="007F6D0F" w:rsidRDefault="007F6D0F" w:rsidP="007F6D0F">
      <w:pPr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Cílem následujících doporučení je jídelníčky školních jídelen odlehčit, mírně snížit množství nabízených masitých pokrmů, zařazovat více zeleniny a upravit kombinace pokrmů tak, aby byly živiny co nejlépe a nejefektivněji zkombinovány a přinesly strávníkům co největší užitek. Doporučení jsou sestavena na základě nutričního složení, jsou v souladu s legislativou reprezentovanou spotřebním košem (tuto zákonnou normu musí školní jídelny dodržovat).</w:t>
      </w:r>
    </w:p>
    <w:p w:rsidR="007F6D0F" w:rsidRPr="007F6D0F" w:rsidRDefault="007F6D0F" w:rsidP="007F6D0F">
      <w:pPr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>
        <w:rPr>
          <w:rFonts w:ascii="Arial" w:eastAsia="Times New Roman" w:hAnsi="Arial" w:cs="Arial"/>
          <w:noProof/>
          <w:color w:val="373737"/>
          <w:sz w:val="18"/>
          <w:szCs w:val="18"/>
          <w:lang w:eastAsia="cs-CZ"/>
        </w:rPr>
        <w:drawing>
          <wp:inline distT="0" distB="0" distL="0" distR="0">
            <wp:extent cx="1219200" cy="1238250"/>
            <wp:effectExtent l="0" t="0" r="0" b="0"/>
            <wp:docPr id="1" name="obrázek 1" descr="http://www.zssenomaty.cz/files/uploaded/UserFiles/sj%20-%20obrazky%202/z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senomaty.cz/files/uploaded/UserFiles/sj%20-%20obrazky%202/z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noProof/>
          <w:color w:val="373737"/>
          <w:sz w:val="18"/>
          <w:szCs w:val="18"/>
          <w:lang w:eastAsia="cs-CZ"/>
        </w:rPr>
        <w:drawing>
          <wp:inline distT="0" distB="0" distL="0" distR="0">
            <wp:extent cx="1066800" cy="1066800"/>
            <wp:effectExtent l="0" t="0" r="0" b="0"/>
            <wp:docPr id="2" name="obrázek 2" descr="http://www.zssenomaty.cz/files/uploaded/UserFiles/sj%20-%20obrazky%202/ovoce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senomaty.cz/files/uploaded/UserFiles/sj%20-%20obrazky%202/ovoce2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</w:tblBorders>
        <w:tblCellMar>
          <w:left w:w="0" w:type="dxa"/>
          <w:right w:w="0" w:type="dxa"/>
        </w:tblCellMar>
        <w:tblLook w:val="04A0"/>
      </w:tblPr>
      <w:tblGrid>
        <w:gridCol w:w="2170"/>
        <w:gridCol w:w="1439"/>
        <w:gridCol w:w="270"/>
        <w:gridCol w:w="3423"/>
        <w:gridCol w:w="1319"/>
      </w:tblGrid>
      <w:tr w:rsidR="007F6D0F" w:rsidRPr="007F6D0F" w:rsidTr="007F6D0F">
        <w:trPr>
          <w:tblCellSpacing w:w="15" w:type="dxa"/>
        </w:trPr>
        <w:tc>
          <w:tcPr>
            <w:tcW w:w="0" w:type="auto"/>
            <w:shd w:val="clear" w:color="auto" w:fill="DEB887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cs-CZ"/>
              </w:rPr>
              <w:t>Polévky: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</w:t>
            </w:r>
          </w:p>
        </w:tc>
        <w:tc>
          <w:tcPr>
            <w:tcW w:w="0" w:type="auto"/>
            <w:shd w:val="clear" w:color="auto" w:fill="DEB887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F6D0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cs-CZ"/>
              </w:rPr>
              <w:t>Přesnídávky:</w:t>
            </w: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zeleninová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často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med, džem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 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luštěninová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sladké pečivo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drožďová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kaše, mléčný výrobek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vývary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často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rybí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drůbeží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shd w:val="clear" w:color="auto" w:fill="DEB887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F6D0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cs-CZ"/>
              </w:rPr>
              <w:t>Hlavní jídla: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tvarohová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ryby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sýrová, sýr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drůbeží maso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drožďová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vepřové maso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luštěninová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hovězí maso, králík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pomazánka zeleninová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bezmasá, zeleninová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šunka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sladký pokrm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celozrnné pečivo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často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shd w:val="clear" w:color="auto" w:fill="DEB887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  <w:r w:rsidRPr="007F6D0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cs-CZ"/>
              </w:rPr>
              <w:t>Přílohy: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EB887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r w:rsidRPr="007F6D0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cs-CZ"/>
              </w:rPr>
              <w:t>Odpolední svačiny: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brambory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5×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ovoce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bramborová kaše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</w:t>
            </w:r>
            <w:r w:rsidRPr="007F6D0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puding, jogurt, tvaroh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těstoviny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3×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celozrnné pečivo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často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rýže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4×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cereálie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často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houskové knedlíky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pomazánka sýrová, tvarohová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bramborové knedlíky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obilná kaše (vločky, jáhly, </w:t>
            </w:r>
            <w:proofErr w:type="gramStart"/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rýže...)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2× za měsíc</w:t>
            </w:r>
          </w:p>
        </w:tc>
      </w:tr>
      <w:tr w:rsidR="007F6D0F" w:rsidRPr="007F6D0F" w:rsidTr="007F6D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luštěniny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1-2× za měsíc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6D0F" w:rsidRPr="007F6D0F" w:rsidRDefault="007F6D0F" w:rsidP="007F6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F6D0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F6D0F" w:rsidRPr="007F6D0F" w:rsidRDefault="007F6D0F" w:rsidP="007F6D0F">
      <w:pPr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 </w:t>
      </w:r>
    </w:p>
    <w:p w:rsidR="007F6D0F" w:rsidRPr="007F6D0F" w:rsidRDefault="007F6D0F" w:rsidP="007F6D0F">
      <w:pPr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Při tvorbě jídelníčku musíme dodržovat, spotřební koš, doporučenou pestrost stravy a finanční limit.</w:t>
      </w:r>
    </w:p>
    <w:p w:rsidR="007F6D0F" w:rsidRPr="007F6D0F" w:rsidRDefault="007F6D0F" w:rsidP="007F6D0F">
      <w:pPr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 xml:space="preserve"> Je vhodné do jídelníčku zařazovat - jáhly, pohanku, kuskus, obilné vločky, </w:t>
      </w:r>
      <w:proofErr w:type="spellStart"/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bulgur</w:t>
      </w:r>
      <w:proofErr w:type="spellEnd"/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, krupky apod. (hlavně jako zavářku do polévek).</w:t>
      </w:r>
    </w:p>
    <w:p w:rsidR="007F6D0F" w:rsidRPr="007F6D0F" w:rsidRDefault="007F6D0F" w:rsidP="007F6D0F">
      <w:pPr>
        <w:spacing w:after="0" w:line="240" w:lineRule="auto"/>
        <w:jc w:val="center"/>
        <w:rPr>
          <w:rFonts w:ascii="Arial" w:eastAsia="Times New Roman" w:hAnsi="Arial" w:cs="Arial"/>
          <w:color w:val="373737"/>
          <w:sz w:val="18"/>
          <w:szCs w:val="18"/>
          <w:lang w:eastAsia="cs-CZ"/>
        </w:rPr>
      </w:pPr>
      <w:r w:rsidRPr="007F6D0F">
        <w:rPr>
          <w:rFonts w:ascii="Arial" w:eastAsia="Times New Roman" w:hAnsi="Arial" w:cs="Arial"/>
          <w:color w:val="373737"/>
          <w:sz w:val="18"/>
          <w:szCs w:val="18"/>
          <w:lang w:eastAsia="cs-CZ"/>
        </w:rPr>
        <w:t> </w:t>
      </w:r>
    </w:p>
    <w:p w:rsidR="0008686C" w:rsidRDefault="0008686C"/>
    <w:sectPr w:rsidR="0008686C" w:rsidSect="0008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D0F"/>
    <w:rsid w:val="0008686C"/>
    <w:rsid w:val="002E5EDE"/>
    <w:rsid w:val="007F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6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F6D0F"/>
    <w:rPr>
      <w:i/>
      <w:iCs/>
    </w:rPr>
  </w:style>
  <w:style w:type="character" w:customStyle="1" w:styleId="apple-converted-space">
    <w:name w:val="apple-converted-space"/>
    <w:basedOn w:val="Standardnpsmoodstavce"/>
    <w:rsid w:val="007F6D0F"/>
  </w:style>
  <w:style w:type="paragraph" w:styleId="Textbubliny">
    <w:name w:val="Balloon Text"/>
    <w:basedOn w:val="Normln"/>
    <w:link w:val="TextbublinyChar"/>
    <w:uiPriority w:val="99"/>
    <w:semiHidden/>
    <w:unhideWhenUsed/>
    <w:rsid w:val="007F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2014-09-11T14:41:00Z</dcterms:created>
  <dcterms:modified xsi:type="dcterms:W3CDTF">2014-09-11T14:44:00Z</dcterms:modified>
</cp:coreProperties>
</file>