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1C" w:rsidRPr="00210E1C" w:rsidRDefault="00210E1C" w:rsidP="00EB05CA">
      <w:pPr>
        <w:spacing w:after="150" w:line="300" w:lineRule="atLeast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b/>
          <w:bCs/>
          <w:color w:val="FF6600"/>
          <w:sz w:val="28"/>
          <w:szCs w:val="28"/>
          <w:lang w:eastAsia="cs-CZ"/>
        </w:rPr>
        <w:t>Co může ma</w:t>
      </w:r>
      <w:bookmarkStart w:id="0" w:name="_GoBack"/>
      <w:bookmarkEnd w:id="0"/>
      <w:r w:rsidRPr="00210E1C">
        <w:rPr>
          <w:rFonts w:ascii="Open Sans" w:eastAsia="Times New Roman" w:hAnsi="Open Sans" w:cs="Times New Roman"/>
          <w:b/>
          <w:bCs/>
          <w:color w:val="FF6600"/>
          <w:sz w:val="28"/>
          <w:szCs w:val="28"/>
          <w:lang w:eastAsia="cs-CZ"/>
        </w:rPr>
        <w:t>teřská škola udělat pro děti a rodiče v případě, že je uzavřena?</w:t>
      </w:r>
    </w:p>
    <w:p w:rsidR="00210E1C" w:rsidRPr="00210E1C" w:rsidRDefault="00210E1C" w:rsidP="008D4AEE">
      <w:pPr>
        <w:spacing w:after="150" w:line="300" w:lineRule="atLeast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Může předat rodičům informace o tom, co mohou se svými dětmi podniknout, jak mohou děti zabavit. Může to být právě předání tohoto textu rodičům.</w:t>
      </w:r>
    </w:p>
    <w:p w:rsidR="00210E1C" w:rsidRPr="00210E1C" w:rsidRDefault="00210E1C" w:rsidP="008D4AEE">
      <w:pPr>
        <w:spacing w:after="150" w:line="300" w:lineRule="atLeast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 xml:space="preserve">Milí rodiče, </w:t>
      </w:r>
    </w:p>
    <w:p w:rsidR="00210E1C" w:rsidRPr="00210E1C" w:rsidRDefault="00210E1C" w:rsidP="008D4AEE">
      <w:pPr>
        <w:spacing w:after="150" w:line="300" w:lineRule="atLeast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ocitáme se v nelehké situaci, ale ze všeho špatného může vyplynout i něco dobrého. Tím nejlepším pro vás a vaše děti je jedinečná příležitost vrátit se ke kořenům, k podstatě rodiny a jejího významu pro rozvoj dítěte. Máte možnost trávit s dětmi více času, povídat si, sdílet, pozorovat drobné každodenní pokroky dítěte, které obvykle ani nemáte možnost postřehnout, a radovat se z nich. Máte doma děti v předškolním věku, není tedy nutné (ani vhodné) je cíleně učit, není prospěšné je zatěžovat „školskými úkoly“ (například předkládáním pracovních listů). Dětem i sobě můžete prospět, když se budete inspirovat následujícími doporučeními, která nabízíme:</w:t>
      </w:r>
    </w:p>
    <w:p w:rsidR="00210E1C" w:rsidRPr="00210E1C" w:rsidRDefault="00210E1C" w:rsidP="008D4AEE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věnujte čas cíleně dětem, povídejte si, vyprávějte;</w:t>
      </w:r>
    </w:p>
    <w:p w:rsidR="00210E1C" w:rsidRPr="00210E1C" w:rsidRDefault="00210E1C" w:rsidP="008D4AEE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podporujte děti v samostatnosti (péče o sebe – oblékání, hygiena…);</w:t>
      </w:r>
    </w:p>
    <w:p w:rsidR="00210E1C" w:rsidRPr="00210E1C" w:rsidRDefault="00210E1C" w:rsidP="008D4AEE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zapojujte děti do běžných domácích činností (úklid, vaření, péče o blízké, o květiny, o zvířata…);</w:t>
      </w:r>
    </w:p>
    <w:p w:rsidR="00210E1C" w:rsidRPr="00210E1C" w:rsidRDefault="00210E1C" w:rsidP="008D4AEE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dbejte na pravidelný režim;</w:t>
      </w:r>
    </w:p>
    <w:p w:rsidR="00210E1C" w:rsidRPr="00210E1C" w:rsidRDefault="00210E1C" w:rsidP="008D4AEE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podporujte rodinné rituály spojené s denními činnostmi i významnými událostmi (rituály před spaním, vítání a loučení, oslava tradic a výročí…);</w:t>
      </w:r>
    </w:p>
    <w:p w:rsidR="00210E1C" w:rsidRPr="00210E1C" w:rsidRDefault="00210E1C" w:rsidP="008D4AEE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zapojte se aktivně do hry dítěte (stavebnice, skládanky, hry „na něco“…);</w:t>
      </w:r>
    </w:p>
    <w:p w:rsidR="00210E1C" w:rsidRPr="00210E1C" w:rsidRDefault="00210E1C" w:rsidP="008D4AEE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s dětmi čtěte, každý den, o přečteném si povídejte, pokládejte dětem k přečtenému otázky;</w:t>
      </w:r>
    </w:p>
    <w:p w:rsidR="00210E1C" w:rsidRPr="00210E1C" w:rsidRDefault="00210E1C" w:rsidP="008D4AEE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společně zpívejte, kreslete, malujte, modelujte, hýbejte se, hrajte společenské hry;</w:t>
      </w:r>
    </w:p>
    <w:p w:rsidR="00210E1C" w:rsidRPr="00210E1C" w:rsidRDefault="00210E1C" w:rsidP="008D4AEE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využijte získaný čas pro činnosti s dětmi, které jindy odkládáte, nestíháte (logopedická cvičení, sebeobslužné činnosti, pohybové aktivity…);</w:t>
      </w:r>
    </w:p>
    <w:p w:rsidR="00210E1C" w:rsidRPr="00210E1C" w:rsidRDefault="00210E1C" w:rsidP="008D4AEE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povídejte si s dětmi i o současné situaci, děti se potřebují orientovat v tom, co se kolem nich děje, když se samy ptají, komentují, poskytněte jim přiměřené informace, je to pro ně důležité.</w:t>
      </w:r>
    </w:p>
    <w:p w:rsidR="00210E1C" w:rsidRPr="00210E1C" w:rsidRDefault="00210E1C" w:rsidP="008D4AEE">
      <w:pPr>
        <w:spacing w:after="150" w:line="300" w:lineRule="atLeast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color w:val="444444"/>
          <w:sz w:val="24"/>
          <w:szCs w:val="24"/>
          <w:lang w:eastAsia="cs-CZ"/>
        </w:rPr>
        <w:t>Kreativitě se meze nekladou. Dětství je krátké, jedinečné a neopakovatelné. Využijme nabízené příležitosti k tomu, abychom si uvědomili, co je pro nás důležité. Naše děti si to rozhodně zaslouží, a to nejen v době nouzového stavu. Díky Vám všem.</w:t>
      </w:r>
    </w:p>
    <w:p w:rsidR="00210E1C" w:rsidRPr="00210E1C" w:rsidRDefault="00210E1C" w:rsidP="008D4AEE">
      <w:pPr>
        <w:spacing w:after="150" w:line="300" w:lineRule="atLeast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cs-CZ"/>
        </w:rPr>
      </w:pPr>
      <w:r w:rsidRPr="00210E1C">
        <w:rPr>
          <w:rFonts w:ascii="Open Sans" w:eastAsia="Times New Roman" w:hAnsi="Open Sans" w:cs="Times New Roman"/>
          <w:i/>
          <w:iCs/>
          <w:color w:val="444444"/>
          <w:sz w:val="24"/>
          <w:szCs w:val="24"/>
          <w:lang w:eastAsia="cs-CZ"/>
        </w:rPr>
        <w:t xml:space="preserve">Mgr. Hana </w:t>
      </w:r>
      <w:proofErr w:type="spellStart"/>
      <w:r w:rsidRPr="00210E1C">
        <w:rPr>
          <w:rFonts w:ascii="Open Sans" w:eastAsia="Times New Roman" w:hAnsi="Open Sans" w:cs="Times New Roman"/>
          <w:i/>
          <w:iCs/>
          <w:color w:val="444444"/>
          <w:sz w:val="24"/>
          <w:szCs w:val="24"/>
          <w:lang w:eastAsia="cs-CZ"/>
        </w:rPr>
        <w:t>Splavcová</w:t>
      </w:r>
      <w:proofErr w:type="spellEnd"/>
      <w:r w:rsidRPr="00210E1C">
        <w:rPr>
          <w:rFonts w:ascii="Open Sans" w:eastAsia="Times New Roman" w:hAnsi="Open Sans" w:cs="Times New Roman"/>
          <w:i/>
          <w:iCs/>
          <w:color w:val="444444"/>
          <w:sz w:val="24"/>
          <w:szCs w:val="24"/>
          <w:lang w:eastAsia="cs-CZ"/>
        </w:rPr>
        <w:t>, Národní pedagogický institut České republiky</w:t>
      </w:r>
    </w:p>
    <w:p w:rsidR="00210E1C" w:rsidRPr="00210E1C" w:rsidRDefault="00210E1C" w:rsidP="00210E1C">
      <w:pPr>
        <w:numPr>
          <w:ilvl w:val="0"/>
          <w:numId w:val="8"/>
        </w:numPr>
        <w:shd w:val="clear" w:color="auto" w:fill="333333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5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Ředitelský modul</w:t>
        </w:r>
      </w:hyperlink>
    </w:p>
    <w:p w:rsidR="00210E1C" w:rsidRPr="00210E1C" w:rsidRDefault="00210E1C" w:rsidP="00210E1C">
      <w:pPr>
        <w:numPr>
          <w:ilvl w:val="0"/>
          <w:numId w:val="8"/>
        </w:numPr>
        <w:shd w:val="clear" w:color="auto" w:fill="333333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6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Nejčastější dotazy</w:t>
        </w:r>
      </w:hyperlink>
    </w:p>
    <w:p w:rsidR="00210E1C" w:rsidRPr="00210E1C" w:rsidRDefault="00210E1C" w:rsidP="00210E1C">
      <w:pPr>
        <w:numPr>
          <w:ilvl w:val="0"/>
          <w:numId w:val="9"/>
        </w:numPr>
        <w:shd w:val="clear" w:color="auto" w:fill="333333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7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O nás</w:t>
        </w:r>
      </w:hyperlink>
    </w:p>
    <w:p w:rsidR="00210E1C" w:rsidRPr="00210E1C" w:rsidRDefault="00210E1C" w:rsidP="00210E1C">
      <w:pPr>
        <w:numPr>
          <w:ilvl w:val="1"/>
          <w:numId w:val="9"/>
        </w:numPr>
        <w:shd w:val="clear" w:color="auto" w:fill="333333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8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Poslání</w:t>
        </w:r>
      </w:hyperlink>
    </w:p>
    <w:p w:rsidR="00210E1C" w:rsidRPr="00210E1C" w:rsidRDefault="00210E1C" w:rsidP="00210E1C">
      <w:pPr>
        <w:numPr>
          <w:ilvl w:val="1"/>
          <w:numId w:val="9"/>
        </w:numPr>
        <w:shd w:val="clear" w:color="auto" w:fill="333333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9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Zřizovací listina</w:t>
        </w:r>
      </w:hyperlink>
    </w:p>
    <w:p w:rsidR="00210E1C" w:rsidRPr="00210E1C" w:rsidRDefault="00210E1C" w:rsidP="00210E1C">
      <w:pPr>
        <w:numPr>
          <w:ilvl w:val="1"/>
          <w:numId w:val="9"/>
        </w:numPr>
        <w:shd w:val="clear" w:color="auto" w:fill="333333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10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Výroční zprávy</w:t>
        </w:r>
      </w:hyperlink>
    </w:p>
    <w:p w:rsidR="00210E1C" w:rsidRPr="00210E1C" w:rsidRDefault="00210E1C" w:rsidP="00210E1C">
      <w:pPr>
        <w:numPr>
          <w:ilvl w:val="1"/>
          <w:numId w:val="9"/>
        </w:numPr>
        <w:shd w:val="clear" w:color="auto" w:fill="333333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11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Vizuální identita</w:t>
        </w:r>
      </w:hyperlink>
    </w:p>
    <w:p w:rsidR="00210E1C" w:rsidRPr="00210E1C" w:rsidRDefault="00210E1C" w:rsidP="00210E1C">
      <w:pPr>
        <w:numPr>
          <w:ilvl w:val="1"/>
          <w:numId w:val="9"/>
        </w:numPr>
        <w:shd w:val="clear" w:color="auto" w:fill="333333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12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Veřejné zakázky</w:t>
        </w:r>
      </w:hyperlink>
    </w:p>
    <w:p w:rsidR="00210E1C" w:rsidRPr="00210E1C" w:rsidRDefault="00210E1C" w:rsidP="00210E1C">
      <w:pPr>
        <w:numPr>
          <w:ilvl w:val="1"/>
          <w:numId w:val="9"/>
        </w:numPr>
        <w:shd w:val="clear" w:color="auto" w:fill="333333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13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Zákon o informacích a GDPR</w:t>
        </w:r>
      </w:hyperlink>
    </w:p>
    <w:p w:rsidR="00210E1C" w:rsidRPr="00210E1C" w:rsidRDefault="00210E1C" w:rsidP="00210E1C">
      <w:pPr>
        <w:numPr>
          <w:ilvl w:val="1"/>
          <w:numId w:val="9"/>
        </w:numPr>
        <w:shd w:val="clear" w:color="auto" w:fill="333333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14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Boj proti korupci</w:t>
        </w:r>
      </w:hyperlink>
    </w:p>
    <w:p w:rsidR="00210E1C" w:rsidRPr="00210E1C" w:rsidRDefault="00210E1C" w:rsidP="00210E1C">
      <w:pPr>
        <w:numPr>
          <w:ilvl w:val="1"/>
          <w:numId w:val="9"/>
        </w:numPr>
        <w:shd w:val="clear" w:color="auto" w:fill="333333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15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Analýzy</w:t>
        </w:r>
      </w:hyperlink>
    </w:p>
    <w:p w:rsidR="00210E1C" w:rsidRPr="00210E1C" w:rsidRDefault="00210E1C" w:rsidP="00210E1C">
      <w:pPr>
        <w:numPr>
          <w:ilvl w:val="1"/>
          <w:numId w:val="9"/>
        </w:numPr>
        <w:shd w:val="clear" w:color="auto" w:fill="333333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16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Volná místa</w:t>
        </w:r>
      </w:hyperlink>
    </w:p>
    <w:p w:rsidR="00210E1C" w:rsidRPr="00210E1C" w:rsidRDefault="00210E1C" w:rsidP="00210E1C">
      <w:pPr>
        <w:numPr>
          <w:ilvl w:val="0"/>
          <w:numId w:val="9"/>
        </w:numPr>
        <w:shd w:val="clear" w:color="auto" w:fill="333333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17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Prioritní témata</w:t>
        </w:r>
      </w:hyperlink>
    </w:p>
    <w:p w:rsidR="00210E1C" w:rsidRPr="00210E1C" w:rsidRDefault="00210E1C" w:rsidP="00210E1C">
      <w:pPr>
        <w:numPr>
          <w:ilvl w:val="0"/>
          <w:numId w:val="9"/>
        </w:numPr>
        <w:shd w:val="clear" w:color="auto" w:fill="333333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18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Vzdělávací programy</w:t>
        </w:r>
      </w:hyperlink>
    </w:p>
    <w:p w:rsidR="00210E1C" w:rsidRPr="00210E1C" w:rsidRDefault="00210E1C" w:rsidP="00210E1C">
      <w:pPr>
        <w:numPr>
          <w:ilvl w:val="0"/>
          <w:numId w:val="9"/>
        </w:numPr>
        <w:shd w:val="clear" w:color="auto" w:fill="333333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19" w:tgtFrame="_blank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rvp.cz</w:t>
        </w:r>
      </w:hyperlink>
    </w:p>
    <w:p w:rsidR="00210E1C" w:rsidRPr="00210E1C" w:rsidRDefault="00210E1C" w:rsidP="00210E1C">
      <w:pPr>
        <w:numPr>
          <w:ilvl w:val="0"/>
          <w:numId w:val="9"/>
        </w:numPr>
        <w:shd w:val="clear" w:color="auto" w:fill="333333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20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Projekty</w:t>
        </w:r>
      </w:hyperlink>
    </w:p>
    <w:p w:rsidR="00210E1C" w:rsidRPr="00210E1C" w:rsidRDefault="00210E1C" w:rsidP="00210E1C">
      <w:pPr>
        <w:numPr>
          <w:ilvl w:val="0"/>
          <w:numId w:val="9"/>
        </w:numPr>
        <w:shd w:val="clear" w:color="auto" w:fill="333333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21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Publikace</w:t>
        </w:r>
      </w:hyperlink>
    </w:p>
    <w:p w:rsidR="00210E1C" w:rsidRPr="00210E1C" w:rsidRDefault="00210E1C" w:rsidP="00210E1C">
      <w:pPr>
        <w:numPr>
          <w:ilvl w:val="0"/>
          <w:numId w:val="9"/>
        </w:numPr>
        <w:shd w:val="clear" w:color="auto" w:fill="333333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vanish/>
          <w:color w:val="444444"/>
          <w:sz w:val="21"/>
          <w:szCs w:val="21"/>
          <w:lang w:eastAsia="cs-CZ"/>
        </w:rPr>
      </w:pPr>
      <w:hyperlink r:id="rId22" w:history="1">
        <w:r w:rsidRPr="00210E1C">
          <w:rPr>
            <w:rFonts w:ascii="Times New Roman" w:eastAsia="Times New Roman" w:hAnsi="Times New Roman" w:cs="Times New Roman"/>
            <w:vanish/>
            <w:color w:val="F7972F"/>
            <w:sz w:val="21"/>
            <w:szCs w:val="21"/>
            <w:lang w:eastAsia="cs-CZ"/>
          </w:rPr>
          <w:t>Kontakty</w:t>
        </w:r>
      </w:hyperlink>
    </w:p>
    <w:p w:rsidR="00BB70CF" w:rsidRDefault="00BB70CF"/>
    <w:sectPr w:rsidR="00BB70CF" w:rsidSect="00E0752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C7B"/>
    <w:multiLevelType w:val="multilevel"/>
    <w:tmpl w:val="34B0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27BF9"/>
    <w:multiLevelType w:val="multilevel"/>
    <w:tmpl w:val="C26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D3683"/>
    <w:multiLevelType w:val="multilevel"/>
    <w:tmpl w:val="FD7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5249A"/>
    <w:multiLevelType w:val="multilevel"/>
    <w:tmpl w:val="E4C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E2717"/>
    <w:multiLevelType w:val="multilevel"/>
    <w:tmpl w:val="B40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27D08"/>
    <w:multiLevelType w:val="multilevel"/>
    <w:tmpl w:val="FE1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73FA9"/>
    <w:multiLevelType w:val="multilevel"/>
    <w:tmpl w:val="F21E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053EED"/>
    <w:multiLevelType w:val="multilevel"/>
    <w:tmpl w:val="9EC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812CB"/>
    <w:multiLevelType w:val="multilevel"/>
    <w:tmpl w:val="4754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1C"/>
    <w:rsid w:val="00210E1C"/>
    <w:rsid w:val="008D4AEE"/>
    <w:rsid w:val="00BB70CF"/>
    <w:rsid w:val="00E0752F"/>
    <w:rsid w:val="00E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68AA"/>
  <w15:chartTrackingRefBased/>
  <w15:docId w15:val="{C32AEE53-A497-444C-B376-16A881F2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0E1C"/>
    <w:pPr>
      <w:spacing w:after="300" w:line="480" w:lineRule="atLeast"/>
      <w:outlineLvl w:val="0"/>
    </w:pPr>
    <w:rPr>
      <w:rFonts w:ascii="Open Sans" w:eastAsia="Times New Roman" w:hAnsi="Open Sans" w:cs="Times New Roman"/>
      <w:b/>
      <w:bCs/>
      <w:color w:val="F7972F"/>
      <w:kern w:val="36"/>
      <w:sz w:val="42"/>
      <w:szCs w:val="4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0E1C"/>
    <w:rPr>
      <w:rFonts w:ascii="Open Sans" w:eastAsia="Times New Roman" w:hAnsi="Open Sans" w:cs="Times New Roman"/>
      <w:b/>
      <w:bCs/>
      <w:color w:val="F7972F"/>
      <w:kern w:val="36"/>
      <w:sz w:val="42"/>
      <w:szCs w:val="4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0E1C"/>
    <w:rPr>
      <w:strike w:val="0"/>
      <w:dstrike w:val="0"/>
      <w:color w:val="F7972F"/>
      <w:u w:val="none"/>
      <w:effect w:val="none"/>
      <w:shd w:val="clear" w:color="auto" w:fill="auto"/>
    </w:rPr>
  </w:style>
  <w:style w:type="character" w:styleId="Zdraznn">
    <w:name w:val="Emphasis"/>
    <w:basedOn w:val="Standardnpsmoodstavce"/>
    <w:uiPriority w:val="20"/>
    <w:qFormat/>
    <w:rsid w:val="00210E1C"/>
    <w:rPr>
      <w:i/>
      <w:iCs/>
    </w:rPr>
  </w:style>
  <w:style w:type="character" w:styleId="Siln">
    <w:name w:val="Strong"/>
    <w:basedOn w:val="Standardnpsmoodstavce"/>
    <w:uiPriority w:val="22"/>
    <w:qFormat/>
    <w:rsid w:val="00210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0E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k-active">
    <w:name w:val="uk-active"/>
    <w:basedOn w:val="Normln"/>
    <w:rsid w:val="00210E1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k-parent">
    <w:name w:val="uk-parent"/>
    <w:basedOn w:val="Normln"/>
    <w:rsid w:val="00210E1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spacebreadcrumbs-divider">
    <w:name w:val="uk-spacebreadcrumbs-divider"/>
    <w:basedOn w:val="Standardnpsmoodstavce"/>
    <w:rsid w:val="00210E1C"/>
  </w:style>
  <w:style w:type="character" w:customStyle="1" w:styleId="uk-spacebreadcumbs-active">
    <w:name w:val="uk-spacebreadcumbs-active"/>
    <w:basedOn w:val="Standardnpsmoodstavce"/>
    <w:rsid w:val="0021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6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501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4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8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1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5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0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3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3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248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0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3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8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32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3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8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1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7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2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4542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icr.cz/o-nas/poslani" TargetMode="External"/><Relationship Id="rId13" Type="http://schemas.openxmlformats.org/officeDocument/2006/relationships/hyperlink" Target="https://www.npicr.cz/o-nas/zakon-o-informacich-a-gdpr" TargetMode="External"/><Relationship Id="rId18" Type="http://schemas.openxmlformats.org/officeDocument/2006/relationships/hyperlink" Target="https://www.nidv.cz/vzdelavaci-program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picr.cz/publikace" TargetMode="External"/><Relationship Id="rId7" Type="http://schemas.openxmlformats.org/officeDocument/2006/relationships/hyperlink" Target="https://www.npicr.cz/o-nas" TargetMode="External"/><Relationship Id="rId12" Type="http://schemas.openxmlformats.org/officeDocument/2006/relationships/hyperlink" Target="https://www.npicr.cz/o-nas/verejne-zakazky" TargetMode="External"/><Relationship Id="rId17" Type="http://schemas.openxmlformats.org/officeDocument/2006/relationships/hyperlink" Target="https://www.npicr.cz/prioritni-tema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picr.cz/o-nas/volna-mista" TargetMode="External"/><Relationship Id="rId20" Type="http://schemas.openxmlformats.org/officeDocument/2006/relationships/hyperlink" Target="https://www.npicr.cz/projek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picr.cz/nejcastejsi-dotazy" TargetMode="External"/><Relationship Id="rId11" Type="http://schemas.openxmlformats.org/officeDocument/2006/relationships/hyperlink" Target="https://www.npicr.cz/o-nas/vizualni-identit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elen.nidv.cz/prihlasovani/reditel.php" TargetMode="External"/><Relationship Id="rId15" Type="http://schemas.openxmlformats.org/officeDocument/2006/relationships/hyperlink" Target="https://www.npicr.cz/o-nas/analyz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picr.cz/o-nas/vyrocni-zpravy" TargetMode="External"/><Relationship Id="rId19" Type="http://schemas.openxmlformats.org/officeDocument/2006/relationships/hyperlink" Target="https://rv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icr.cz/o-nas/zrizovaci-listina" TargetMode="External"/><Relationship Id="rId14" Type="http://schemas.openxmlformats.org/officeDocument/2006/relationships/hyperlink" Target="https://www.npicr.cz/o-nas/boj-proti-korupci" TargetMode="External"/><Relationship Id="rId22" Type="http://schemas.openxmlformats.org/officeDocument/2006/relationships/hyperlink" Target="https://www.npicr.cz/kontak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Jirkova</dc:creator>
  <cp:keywords/>
  <dc:description/>
  <cp:lastModifiedBy>Jirkova</cp:lastModifiedBy>
  <cp:revision>4</cp:revision>
  <cp:lastPrinted>2020-03-30T06:52:00Z</cp:lastPrinted>
  <dcterms:created xsi:type="dcterms:W3CDTF">2020-03-30T06:49:00Z</dcterms:created>
  <dcterms:modified xsi:type="dcterms:W3CDTF">2020-03-30T06:52:00Z</dcterms:modified>
</cp:coreProperties>
</file>